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753290" w:rsidRDefault="00753290" w:rsidP="00C869CE">
      <w:pPr>
        <w:jc w:val="center"/>
        <w:rPr>
          <w:b/>
        </w:rPr>
      </w:pPr>
    </w:p>
    <w:p w:rsidR="00753290" w:rsidRPr="009365B2" w:rsidRDefault="00753290" w:rsidP="00C869CE">
      <w:pPr>
        <w:jc w:val="center"/>
        <w:rPr>
          <w:b/>
        </w:rPr>
      </w:pPr>
    </w:p>
    <w:p w:rsidR="00E1046E" w:rsidRPr="009365B2" w:rsidRDefault="00753290" w:rsidP="00753290">
      <w:pPr>
        <w:jc w:val="center"/>
        <w:rPr>
          <w:b/>
          <w:bCs/>
        </w:rPr>
      </w:pPr>
      <w:r>
        <w:rPr>
          <w:b/>
          <w:bCs/>
        </w:rPr>
        <w:t>МУНИЦИПАЛЬНОГО АВТОНОМНОГО ДОШКОЛЬНОГО ОБРАЗОВАТЕЛЬНОГО УЧРЕЖДЕНИЯ «ДЕТСКИЙ САД №326 КОМБИНИРОВАННОГО ВИДА» МОСКОВСКОГО РАЙОНА Г.КАЗАНИ</w:t>
      </w:r>
    </w:p>
    <w:p w:rsidR="00E1046E" w:rsidRPr="009365B2" w:rsidRDefault="00E1046E" w:rsidP="009E7C12">
      <w:pPr>
        <w:jc w:val="center"/>
        <w:rPr>
          <w:i/>
        </w:rPr>
      </w:pP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D82853">
        <w:rPr>
          <w:b/>
        </w:rPr>
        <w:t>24</w:t>
      </w:r>
      <w:r w:rsidR="0028511F">
        <w:rPr>
          <w:b/>
        </w:rPr>
        <w:t xml:space="preserve"> </w:t>
      </w:r>
      <w:r w:rsidR="00824412" w:rsidRPr="009365B2">
        <w:rPr>
          <w:b/>
        </w:rPr>
        <w:t>год</w:t>
      </w:r>
      <w:r w:rsidR="00E1046E" w:rsidRPr="009365B2">
        <w:rPr>
          <w:b/>
        </w:rPr>
        <w:t>(ы)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BF7D73" w:rsidRDefault="00BF7D73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>КОЛЛЕКТИВНЫЙ ДОГОВОР</w:t>
      </w:r>
    </w:p>
    <w:p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:rsidR="00E1046E" w:rsidRPr="009365B2" w:rsidRDefault="00E1046E" w:rsidP="00C869CE">
      <w:pPr>
        <w:jc w:val="center"/>
      </w:pPr>
      <w:r w:rsidRPr="009365B2">
        <w:t>в органе по труду_________________</w:t>
      </w:r>
    </w:p>
    <w:p w:rsidR="00E1046E" w:rsidRPr="009365B2" w:rsidRDefault="00E1046E" w:rsidP="00C869CE">
      <w:pPr>
        <w:jc w:val="center"/>
      </w:pPr>
      <w:r w:rsidRPr="009365B2">
        <w:t>(</w:t>
      </w:r>
      <w:r w:rsidRPr="009365B2">
        <w:rPr>
          <w:i/>
        </w:rPr>
        <w:t xml:space="preserve">указать </w:t>
      </w:r>
      <w:r w:rsidR="00640B67">
        <w:rPr>
          <w:i/>
        </w:rPr>
        <w:t>соответствующий уполномоченный</w:t>
      </w:r>
      <w:r w:rsidRPr="009365B2">
        <w:rPr>
          <w:i/>
        </w:rPr>
        <w:t xml:space="preserve"> орган</w:t>
      </w:r>
      <w:r w:rsidRPr="009365B2">
        <w:t>)</w:t>
      </w: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>Регистрационн</w:t>
      </w:r>
      <w:r w:rsidR="00AE7962" w:rsidRPr="009365B2">
        <w:t>ый №___ от «___»_____________20</w:t>
      </w:r>
      <w:r w:rsidRPr="009365B2">
        <w:t>_года</w:t>
      </w: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 xml:space="preserve">Руководитель органа по </w:t>
      </w:r>
      <w:r w:rsidRPr="00E85B2A">
        <w:t>труду</w:t>
      </w:r>
      <w:r w:rsidR="00032AD7" w:rsidRPr="00E85B2A">
        <w:t xml:space="preserve"> (уполномоченного органа)</w:t>
      </w:r>
      <w:r w:rsidRPr="00E85B2A">
        <w:t>_________</w:t>
      </w:r>
      <w:r w:rsidRPr="009365B2">
        <w:t>___________</w:t>
      </w:r>
    </w:p>
    <w:p w:rsidR="007303DC" w:rsidRPr="009365B2" w:rsidRDefault="00E1046E" w:rsidP="00032AD7">
      <w:pPr>
        <w:ind w:left="4963" w:firstLine="709"/>
        <w:jc w:val="center"/>
      </w:pPr>
      <w:r w:rsidRPr="009365B2">
        <w:t>(</w:t>
      </w:r>
      <w:r w:rsidRPr="009365B2">
        <w:rPr>
          <w:i/>
        </w:rPr>
        <w:t>должность, ф.и.о. и подпись</w:t>
      </w:r>
      <w:r w:rsidRPr="009365B2">
        <w:t>)</w:t>
      </w:r>
    </w:p>
    <w:p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893E13">
        <w:rPr>
          <w:u w:val="single"/>
        </w:rPr>
        <w:t>Муниципальном автономном дошкольном образовательном учреждении «Детский сад №326 комбинированного вида» Московского района г.Казани</w:t>
      </w:r>
      <w:r w:rsidRPr="009365B2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753290">
        <w:rPr>
          <w:color w:val="000000"/>
          <w:sz w:val="28"/>
          <w:szCs w:val="28"/>
        </w:rPr>
        <w:t xml:space="preserve">Территориальное соглашение </w:t>
      </w:r>
      <w:r w:rsidR="00893E13" w:rsidRPr="00753290">
        <w:rPr>
          <w:color w:val="000000"/>
          <w:sz w:val="28"/>
          <w:szCs w:val="28"/>
        </w:rPr>
        <w:t xml:space="preserve">между Управлением образования Исполнительного комитета муниципального образования города Казани и Татарским комитетом профсоюза работников народного образования и науки </w:t>
      </w:r>
      <w:r w:rsidRPr="00753290">
        <w:rPr>
          <w:color w:val="000000"/>
          <w:sz w:val="28"/>
          <w:szCs w:val="28"/>
        </w:rPr>
        <w:t>на 20</w:t>
      </w:r>
      <w:r w:rsidR="0028511F" w:rsidRPr="00753290">
        <w:rPr>
          <w:color w:val="000000"/>
          <w:sz w:val="28"/>
          <w:szCs w:val="28"/>
        </w:rPr>
        <w:t>21</w:t>
      </w:r>
      <w:r w:rsidRPr="00753290">
        <w:rPr>
          <w:color w:val="000000"/>
          <w:sz w:val="28"/>
          <w:szCs w:val="28"/>
        </w:rPr>
        <w:t>-20</w:t>
      </w:r>
      <w:r w:rsidR="0028511F" w:rsidRPr="00753290">
        <w:rPr>
          <w:color w:val="000000"/>
          <w:sz w:val="28"/>
          <w:szCs w:val="28"/>
        </w:rPr>
        <w:t>23</w:t>
      </w:r>
      <w:r w:rsidRPr="00753290">
        <w:rPr>
          <w:color w:val="000000"/>
          <w:sz w:val="28"/>
          <w:szCs w:val="28"/>
        </w:rPr>
        <w:t>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893E13">
        <w:t>–</w:t>
      </w:r>
      <w:r w:rsidR="00893E13">
        <w:rPr>
          <w:u w:val="single"/>
        </w:rPr>
        <w:t>Кулеминой Оксаны Александровны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ind w:firstLine="709"/>
        <w:contextualSpacing/>
        <w:jc w:val="center"/>
        <w:rPr>
          <w:bCs/>
          <w:i/>
        </w:rPr>
      </w:pPr>
      <w:r w:rsidRPr="009365B2">
        <w:rPr>
          <w:bCs/>
          <w:i/>
        </w:rPr>
        <w:t>(Ф.И.О.)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893E13">
        <w:t xml:space="preserve"> Гимадеевой Айгуль Раисовной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893E13" w:rsidRPr="00893E13">
        <w:rPr>
          <w:sz w:val="28"/>
          <w:szCs w:val="28"/>
          <w:u w:val="single"/>
        </w:rPr>
        <w:t>10-и дневный срок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893E13">
        <w:rPr>
          <w:sz w:val="28"/>
          <w:szCs w:val="28"/>
        </w:rPr>
        <w:t>10(десяти)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40406F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893E13">
        <w:rPr>
          <w:sz w:val="28"/>
          <w:szCs w:val="28"/>
        </w:rPr>
        <w:t xml:space="preserve"> </w:t>
      </w:r>
      <w:r w:rsidR="00893E13" w:rsidRPr="00893E13">
        <w:rPr>
          <w:sz w:val="28"/>
          <w:szCs w:val="28"/>
          <w:u w:val="single"/>
        </w:rPr>
        <w:t>Муниципального автономного дошкольного образовательного учреждения «Детский сад №326 комбинированного вида» Московского района г.Казани</w:t>
      </w:r>
      <w:r w:rsidR="00893E13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753290">
        <w:rPr>
          <w:color w:val="000000"/>
        </w:rPr>
        <w:t>т</w:t>
      </w:r>
      <w:r w:rsidR="00753290" w:rsidRPr="00753290">
        <w:rPr>
          <w:color w:val="000000"/>
        </w:rPr>
        <w:t>ерриториальное соглашение между Управлением образования Исполнительного комитета муниципального образования города Казани и Татарским комитетом профсоюза работников народного образования и науки на 2021-2023гг.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753290">
        <w:t>ских работников (Приложение №1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Default="0040406F" w:rsidP="008658C1">
      <w:pPr>
        <w:pStyle w:val="3"/>
        <w:ind w:firstLine="709"/>
        <w:contextualSpacing/>
      </w:pPr>
      <w:r>
        <w:t>3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</w:t>
      </w:r>
      <w:r w:rsidR="00DD0F12" w:rsidRPr="009365B2">
        <w:lastRenderedPageBreak/>
        <w:t>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lastRenderedPageBreak/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lastRenderedPageBreak/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</w:t>
      </w:r>
      <w:r w:rsidR="00753290">
        <w:t>и России от 22.12.2014г. №1601 «О продолжительности рабочего времени (нормах часов педагогической работы за ставку заработной платы) педагоги</w:t>
      </w:r>
      <w:r w:rsidR="00B96DD6">
        <w:t>ческих работников и о порядке определения учебной нагрузки педагогических работников, оговариваемой в трудовом договоре»</w:t>
      </w:r>
      <w:r w:rsidRPr="00F22A68">
        <w:t>,</w:t>
      </w:r>
      <w:r w:rsidR="00B96DD6">
        <w:t xml:space="preserve"> Приказом Министерства образования и науки РФ от 11 мая 2016 г. №536 «Об утверждении Особенностей режима рабочего времени и времени отдыха </w:t>
      </w:r>
      <w:r w:rsidR="00B96DD6">
        <w:lastRenderedPageBreak/>
        <w:t>педагогических и иных работников организаций, осуществляющих образовательную деятельность».</w:t>
      </w:r>
    </w:p>
    <w:p w:rsidR="00565F3D" w:rsidRPr="000F6C62" w:rsidRDefault="00533105" w:rsidP="000F6C62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0F6C62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F6C62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0F6C62">
        <w:rPr>
          <w:rFonts w:eastAsia="Arial CYR" w:cs="Arial CYR"/>
          <w:color w:val="000000"/>
        </w:rPr>
        <w:t>4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0F6C62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lastRenderedPageBreak/>
        <w:t>3.</w:t>
      </w:r>
      <w:r w:rsidR="008A73CD" w:rsidRPr="003369CA">
        <w:rPr>
          <w:iCs/>
          <w:sz w:val="28"/>
          <w:szCs w:val="28"/>
        </w:rPr>
        <w:t>1.</w:t>
      </w:r>
      <w:r w:rsidR="000F6C62">
        <w:rPr>
          <w:iCs/>
          <w:sz w:val="28"/>
          <w:szCs w:val="28"/>
        </w:rPr>
        <w:t>6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F6C62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B96DD6">
        <w:rPr>
          <w:i/>
          <w:u w:val="single"/>
        </w:rPr>
        <w:t>пятидневная</w:t>
      </w:r>
      <w:r w:rsidR="007A33B4" w:rsidRPr="00DE4675">
        <w:t xml:space="preserve"> с </w:t>
      </w:r>
      <w:r w:rsidR="00B96DD6" w:rsidRPr="00B96DD6">
        <w:rPr>
          <w:i/>
          <w:u w:val="single"/>
        </w:rPr>
        <w:t>двумя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</w:t>
      </w:r>
      <w:r w:rsidR="000F6C62">
        <w:t>и днями являю</w:t>
      </w:r>
      <w:r w:rsidRPr="009365B2">
        <w:t xml:space="preserve">тся </w:t>
      </w:r>
      <w:r w:rsidR="000F6C62">
        <w:t xml:space="preserve">суббота и </w:t>
      </w:r>
      <w:r w:rsidRPr="009365B2">
        <w:t>воскресенье.</w:t>
      </w:r>
    </w:p>
    <w:p w:rsidR="00A65AB2" w:rsidRPr="009365B2" w:rsidRDefault="000F6C62" w:rsidP="000F6C62">
      <w:pPr>
        <w:pStyle w:val="3"/>
        <w:contextualSpacing/>
      </w:pPr>
      <w:r>
        <w:t xml:space="preserve">       </w:t>
      </w:r>
      <w:r w:rsidR="0010455B" w:rsidRPr="009365B2">
        <w:t>3.</w:t>
      </w:r>
      <w:r w:rsidR="008A73CD">
        <w:t>1.</w:t>
      </w:r>
      <w:r>
        <w:t>8</w:t>
      </w:r>
      <w:r w:rsidR="0010455B"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="0010455B"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="0010455B"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F6C62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0F6C62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0F6C62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0F6C62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D32AD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0F6C62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3D32AD">
        <w:rPr>
          <w:i/>
          <w:kern w:val="1"/>
          <w:sz w:val="28"/>
          <w:szCs w:val="28"/>
          <w:lang w:eastAsia="ar-SA"/>
        </w:rPr>
        <w:t>соответс</w:t>
      </w:r>
      <w:r w:rsidR="00956EBC">
        <w:rPr>
          <w:i/>
          <w:kern w:val="1"/>
          <w:sz w:val="28"/>
          <w:szCs w:val="28"/>
          <w:lang w:eastAsia="ar-SA"/>
        </w:rPr>
        <w:t>твии с приложением № 2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956EBC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956EBC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56EBC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</w:t>
      </w:r>
      <w:r w:rsidR="00956EBC">
        <w:rPr>
          <w:sz w:val="28"/>
          <w:szCs w:val="28"/>
        </w:rPr>
        <w:t>отпуска – 42 календарных дня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956EBC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956EBC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956EBC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B913EE" w:rsidRDefault="0066281E" w:rsidP="008658C1">
      <w:pPr>
        <w:pStyle w:val="3"/>
        <w:ind w:firstLine="709"/>
        <w:contextualSpacing/>
      </w:pPr>
      <w:r w:rsidRPr="00B913EE">
        <w:t>-</w:t>
      </w:r>
      <w:r w:rsidR="00EE1175" w:rsidRPr="00B913EE">
        <w:rPr>
          <w:rFonts w:eastAsia="Arial Unicode MS"/>
          <w:color w:val="000000"/>
          <w:kern w:val="1"/>
        </w:rPr>
        <w:t> </w:t>
      </w:r>
      <w:r w:rsidR="007C33FC" w:rsidRPr="00B913EE">
        <w:t xml:space="preserve">родителям, </w:t>
      </w:r>
      <w:r w:rsidR="00F815B1" w:rsidRPr="00B913EE">
        <w:t>воспитыва</w:t>
      </w:r>
      <w:r w:rsidR="007C33FC" w:rsidRPr="00B913EE">
        <w:t xml:space="preserve">ющим </w:t>
      </w:r>
      <w:r w:rsidR="000E3B39" w:rsidRPr="00B913EE">
        <w:t xml:space="preserve">двух или более </w:t>
      </w:r>
      <w:r w:rsidR="007C33FC" w:rsidRPr="00B913EE">
        <w:t>детей в возрасте до 14 лет – 14 календарных дней;</w:t>
      </w:r>
    </w:p>
    <w:p w:rsidR="007C33FC" w:rsidRPr="00B913EE" w:rsidRDefault="00D735BD" w:rsidP="008658C1">
      <w:pPr>
        <w:pStyle w:val="3"/>
        <w:ind w:firstLine="709"/>
        <w:contextualSpacing/>
      </w:pPr>
      <w:r w:rsidRPr="00B913EE">
        <w:t>-</w:t>
      </w:r>
      <w:r w:rsidR="00EE1175" w:rsidRPr="00B913EE">
        <w:rPr>
          <w:rFonts w:eastAsia="Arial Unicode MS"/>
          <w:color w:val="000000"/>
          <w:kern w:val="1"/>
        </w:rPr>
        <w:t> </w:t>
      </w:r>
      <w:r w:rsidRPr="00B913EE">
        <w:t>в связи с переездом на новое место жительств</w:t>
      </w:r>
      <w:r w:rsidR="00F815B1" w:rsidRPr="00B913EE">
        <w:t>а</w:t>
      </w:r>
      <w:r w:rsidR="00956EBC" w:rsidRPr="00B913EE">
        <w:t xml:space="preserve"> – </w:t>
      </w:r>
      <w:r w:rsidR="00B913EE" w:rsidRPr="00B913EE">
        <w:t>2</w:t>
      </w:r>
      <w:r w:rsidR="00956EBC" w:rsidRPr="00B913EE">
        <w:t xml:space="preserve"> календарных дней</w:t>
      </w:r>
      <w:r w:rsidRPr="00B913EE">
        <w:t>;</w:t>
      </w:r>
    </w:p>
    <w:p w:rsidR="007C33FC" w:rsidRPr="00B913EE" w:rsidRDefault="0066281E" w:rsidP="008658C1">
      <w:pPr>
        <w:pStyle w:val="3"/>
        <w:ind w:firstLine="709"/>
        <w:contextualSpacing/>
      </w:pPr>
      <w:r w:rsidRPr="00B913EE">
        <w:t>-</w:t>
      </w:r>
      <w:r w:rsidR="00EE1175" w:rsidRPr="00B913EE">
        <w:rPr>
          <w:rFonts w:eastAsia="Arial Unicode MS"/>
          <w:color w:val="000000"/>
          <w:kern w:val="1"/>
        </w:rPr>
        <w:t> </w:t>
      </w:r>
      <w:r w:rsidR="007C33FC" w:rsidRPr="00B913EE">
        <w:t xml:space="preserve">для проводов детей на военную службу – </w:t>
      </w:r>
      <w:r w:rsidR="00B913EE" w:rsidRPr="00B913EE">
        <w:t>1 календарный день</w:t>
      </w:r>
      <w:r w:rsidR="007C33FC" w:rsidRPr="00B913EE">
        <w:t>;</w:t>
      </w:r>
    </w:p>
    <w:p w:rsidR="007C33FC" w:rsidRPr="00B913EE" w:rsidRDefault="0066281E" w:rsidP="008658C1">
      <w:pPr>
        <w:pStyle w:val="3"/>
        <w:ind w:firstLine="709"/>
        <w:contextualSpacing/>
      </w:pPr>
      <w:r w:rsidRPr="00B913EE">
        <w:t>-</w:t>
      </w:r>
      <w:r w:rsidR="00EE1175" w:rsidRPr="00B913EE">
        <w:rPr>
          <w:rFonts w:eastAsia="Arial Unicode MS"/>
          <w:color w:val="000000"/>
          <w:kern w:val="1"/>
        </w:rPr>
        <w:t> </w:t>
      </w:r>
      <w:r w:rsidR="007C33FC" w:rsidRPr="00B913EE">
        <w:t xml:space="preserve">тяжелого заболевания близкого родственника – </w:t>
      </w:r>
      <w:r w:rsidR="00B913EE" w:rsidRPr="00B913EE">
        <w:t>7</w:t>
      </w:r>
      <w:r w:rsidR="001B49F3" w:rsidRPr="00B913EE">
        <w:t xml:space="preserve"> </w:t>
      </w:r>
      <w:r w:rsidR="00956EBC" w:rsidRPr="00B913EE">
        <w:t>календарных дней</w:t>
      </w:r>
      <w:r w:rsidR="007C33FC" w:rsidRPr="00B913EE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B913EE">
        <w:t>-</w:t>
      </w:r>
      <w:r w:rsidR="00EE1175" w:rsidRPr="00B913EE">
        <w:rPr>
          <w:rFonts w:eastAsia="Arial Unicode MS"/>
          <w:color w:val="000000"/>
          <w:kern w:val="1"/>
        </w:rPr>
        <w:t> </w:t>
      </w:r>
      <w:r w:rsidR="007C33FC" w:rsidRPr="00B913EE">
        <w:t xml:space="preserve">работающим пенсионерам по старости (по возрасту) – до </w:t>
      </w:r>
      <w:r w:rsidR="000A3167" w:rsidRPr="00B913EE">
        <w:t>14</w:t>
      </w:r>
      <w:r w:rsidR="000A3167" w:rsidRPr="00B913EE">
        <w:rPr>
          <w:rFonts w:eastAsia="Arial Unicode MS"/>
          <w:color w:val="000000"/>
          <w:kern w:val="1"/>
        </w:rPr>
        <w:t> </w:t>
      </w:r>
      <w:r w:rsidR="007C33FC" w:rsidRPr="00B913EE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56EBC">
        <w:rPr>
          <w:sz w:val="28"/>
          <w:szCs w:val="28"/>
        </w:rPr>
        <w:t>1.20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956EB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56EBC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56EBC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56EBC">
        <w:rPr>
          <w:rFonts w:ascii="Times New Roman" w:eastAsia="MS Mincho" w:hAnsi="Times New Roman"/>
          <w:sz w:val="28"/>
          <w:szCs w:val="28"/>
        </w:rPr>
        <w:t>Днями вып</w:t>
      </w:r>
      <w:r w:rsidRPr="00956EBC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956EBC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956EBC" w:rsidRPr="00956EBC">
        <w:rPr>
          <w:rFonts w:ascii="Times New Roman" w:eastAsia="MS Mincho" w:hAnsi="Times New Roman"/>
          <w:sz w:val="28"/>
          <w:szCs w:val="28"/>
          <w:u w:val="single"/>
        </w:rPr>
        <w:t>25 и 10 числа текущего месяца</w:t>
      </w:r>
      <w:r w:rsidR="00956EBC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956EBC">
        <w:rPr>
          <w:sz w:val="28"/>
          <w:szCs w:val="28"/>
        </w:rPr>
        <w:t>3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</w:t>
      </w:r>
      <w:r w:rsidR="00A975C4" w:rsidRPr="009365B2">
        <w:rPr>
          <w:sz w:val="28"/>
          <w:szCs w:val="28"/>
        </w:rPr>
        <w:lastRenderedPageBreak/>
        <w:t>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lastRenderedPageBreak/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6527E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6527E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C6527E">
        <w:rPr>
          <w:sz w:val="28"/>
          <w:szCs w:val="28"/>
        </w:rPr>
        <w:t>вовыми актами (Приложение №3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</w:t>
      </w:r>
      <w:r w:rsidRPr="007261C1">
        <w:rPr>
          <w:b/>
          <w:bCs/>
          <w:color w:val="000000"/>
          <w:sz w:val="28"/>
          <w:szCs w:val="28"/>
        </w:rPr>
        <w:tab/>
        <w:t>5</w:t>
      </w:r>
      <w:r w:rsidRPr="004D569C">
        <w:rPr>
          <w:b/>
          <w:bCs/>
          <w:color w:val="000000"/>
          <w:sz w:val="28"/>
          <w:szCs w:val="28"/>
        </w:rPr>
        <w:t>.</w:t>
      </w:r>
      <w:r w:rsidR="0090285F" w:rsidRPr="004D569C">
        <w:rPr>
          <w:b/>
          <w:bCs/>
          <w:color w:val="000000"/>
          <w:sz w:val="28"/>
          <w:szCs w:val="28"/>
        </w:rPr>
        <w:t>2</w:t>
      </w:r>
      <w:r w:rsidRPr="004D569C">
        <w:rPr>
          <w:b/>
          <w:bCs/>
          <w:color w:val="000000"/>
          <w:sz w:val="28"/>
          <w:szCs w:val="28"/>
        </w:rPr>
        <w:t>.</w:t>
      </w:r>
      <w:r w:rsidR="0090285F" w:rsidRPr="004D569C">
        <w:rPr>
          <w:b/>
          <w:bCs/>
          <w:color w:val="000000"/>
          <w:sz w:val="28"/>
          <w:szCs w:val="28"/>
        </w:rPr>
        <w:t>2</w:t>
      </w:r>
      <w:r w:rsidRPr="004D569C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</w:t>
      </w:r>
      <w:r w:rsidRPr="007261C1">
        <w:rPr>
          <w:b/>
          <w:bCs/>
          <w:color w:val="000000"/>
          <w:sz w:val="28"/>
          <w:szCs w:val="28"/>
        </w:rPr>
        <w:t xml:space="preserve"> по следующим причинам:</w:t>
      </w:r>
    </w:p>
    <w:p w:rsidR="00ED2A09" w:rsidRPr="00ED2A09" w:rsidRDefault="00ED2A09" w:rsidP="00B913EE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4D569C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205C77" w:rsidRPr="00205C77" w:rsidRDefault="00ED2A09" w:rsidP="004D569C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4D569C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</w:t>
      </w:r>
      <w:r w:rsidR="004D569C">
        <w:rPr>
          <w:color w:val="auto"/>
          <w:sz w:val="28"/>
          <w:szCs w:val="28"/>
        </w:rPr>
        <w:t>итание в течение учебного года.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с </w:t>
      </w:r>
      <w:r>
        <w:rPr>
          <w:sz w:val="28"/>
          <w:szCs w:val="28"/>
        </w:rPr>
        <w:lastRenderedPageBreak/>
        <w:t>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>Категории работников и норма выдачи С</w:t>
      </w:r>
      <w:r w:rsidR="004D569C">
        <w:rPr>
          <w:sz w:val="28"/>
          <w:szCs w:val="28"/>
        </w:rPr>
        <w:t>ИЗ определяются приложением №4</w:t>
      </w:r>
      <w:r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</w:t>
      </w:r>
      <w:r w:rsidR="004D569C">
        <w:rPr>
          <w:sz w:val="28"/>
          <w:szCs w:val="28"/>
        </w:rPr>
        <w:t xml:space="preserve"> (приложение №5)</w:t>
      </w:r>
      <w:r w:rsidR="00016464" w:rsidRPr="00016464">
        <w:rPr>
          <w:sz w:val="28"/>
          <w:szCs w:val="28"/>
        </w:rPr>
        <w:t>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</w:t>
      </w:r>
      <w:r>
        <w:rPr>
          <w:sz w:val="28"/>
          <w:szCs w:val="28"/>
        </w:rPr>
        <w:lastRenderedPageBreak/>
        <w:t>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C27ADD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C27ADD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C27ADD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C27ADD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C27ADD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лиц по охране труда выборного органа первичной профсоюзной организации в смотре-конкурсе на </w:t>
      </w:r>
      <w:r>
        <w:rPr>
          <w:sz w:val="28"/>
          <w:szCs w:val="28"/>
        </w:rPr>
        <w:lastRenderedPageBreak/>
        <w:t>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</w:t>
      </w:r>
      <w:r w:rsidR="003F79AF" w:rsidRPr="00841573">
        <w:rPr>
          <w:color w:val="auto"/>
          <w:sz w:val="28"/>
          <w:szCs w:val="28"/>
        </w:rPr>
        <w:lastRenderedPageBreak/>
        <w:t xml:space="preserve">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</w:t>
      </w:r>
      <w:r w:rsidR="00FF1F5D">
        <w:rPr>
          <w:sz w:val="28"/>
          <w:szCs w:val="28"/>
        </w:rPr>
        <w:t>в размере 1% от заработной платы.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</w:t>
      </w:r>
      <w:r w:rsidRPr="007814F9">
        <w:rPr>
          <w:sz w:val="28"/>
          <w:szCs w:val="28"/>
        </w:rPr>
        <w:lastRenderedPageBreak/>
        <w:t xml:space="preserve">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FF1F5D" w:rsidP="00FF1F5D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 w:rsidR="000F06D9"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</w:t>
      </w:r>
      <w:r w:rsidRPr="00B505B1">
        <w:rPr>
          <w:iCs/>
          <w:color w:val="auto"/>
          <w:sz w:val="28"/>
          <w:szCs w:val="28"/>
        </w:rPr>
        <w:lastRenderedPageBreak/>
        <w:t xml:space="preserve">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FF1F5D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lastRenderedPageBreak/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</w:t>
      </w:r>
      <w:r w:rsidR="00FF1F5D">
        <w:rPr>
          <w:sz w:val="28"/>
          <w:szCs w:val="28"/>
        </w:rPr>
        <w:t>ков образовательной организации.</w:t>
      </w:r>
      <w:r>
        <w:rPr>
          <w:sz w:val="28"/>
          <w:szCs w:val="28"/>
        </w:rPr>
        <w:t xml:space="preserve">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lastRenderedPageBreak/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FF1F5D">
        <w:rPr>
          <w:color w:val="auto"/>
          <w:sz w:val="28"/>
          <w:szCs w:val="28"/>
        </w:rPr>
        <w:t>.8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FF1F5D">
        <w:rPr>
          <w:iCs/>
          <w:color w:val="auto"/>
          <w:sz w:val="28"/>
          <w:szCs w:val="28"/>
        </w:rPr>
        <w:t>оличестве 3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FF1F5D">
        <w:rPr>
          <w:color w:val="auto"/>
          <w:sz w:val="28"/>
          <w:szCs w:val="28"/>
        </w:rPr>
        <w:t>.9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</w:t>
      </w:r>
      <w:r w:rsidR="00003C25" w:rsidRPr="00003C25">
        <w:rPr>
          <w:color w:val="000000"/>
          <w:sz w:val="28"/>
          <w:szCs w:val="28"/>
        </w:rPr>
        <w:lastRenderedPageBreak/>
        <w:t>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795599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95599" w:rsidRPr="00795599">
        <w:rPr>
          <w:rFonts w:eastAsia="Times New Roman"/>
          <w:color w:val="000000"/>
          <w:sz w:val="28"/>
          <w:szCs w:val="28"/>
          <w:u w:val="single"/>
        </w:rPr>
        <w:t>Муниципального автономного дошкольного образовательного учреждения «Детский сад №326 комбинированного вида» Московского района г.Казани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795599">
        <w:rPr>
          <w:iCs/>
          <w:sz w:val="28"/>
          <w:szCs w:val="28"/>
        </w:rPr>
        <w:t xml:space="preserve">в течение 7 календарных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795599">
        <w:rPr>
          <w:color w:val="auto"/>
          <w:sz w:val="28"/>
          <w:szCs w:val="28"/>
        </w:rPr>
        <w:t>ельной организации в течение 5 календарных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 xml:space="preserve"> и действует по </w:t>
      </w:r>
      <w:r w:rsidR="00795599">
        <w:rPr>
          <w:sz w:val="28"/>
          <w:szCs w:val="28"/>
        </w:rPr>
        <w:t>31.12.2023г.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79559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795599">
        <w:rPr>
          <w:color w:val="auto"/>
          <w:sz w:val="28"/>
          <w:szCs w:val="28"/>
        </w:rPr>
        <w:t>Положение о нормах профессиональной этики педагогических работников МАДОУ «Детский сад №326 комбинированного вида» Московского района г.Казани;</w:t>
      </w:r>
    </w:p>
    <w:p w:rsidR="00DD0F12" w:rsidRDefault="00DD0F12" w:rsidP="0079559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795599">
        <w:rPr>
          <w:color w:val="auto"/>
          <w:sz w:val="28"/>
          <w:szCs w:val="28"/>
        </w:rPr>
        <w:t>Перечень профессий и должностей на право получения дополнительного оплачиваемого отпуска за вредные условия труда и Перечень работ с неблагоприятными условиями труда, на которых устанавливается доплата до 4% рабочим, специалистам и служащим с тяжелыми и вредными условиями труда;</w:t>
      </w:r>
    </w:p>
    <w:p w:rsidR="00230A96" w:rsidRDefault="00230A96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30A96" w:rsidRDefault="00230A96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30A96" w:rsidRDefault="00230A96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DD0F12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795599">
        <w:rPr>
          <w:color w:val="auto"/>
          <w:sz w:val="28"/>
          <w:szCs w:val="28"/>
        </w:rPr>
        <w:t>Положение о порядке аттестации педагогически</w:t>
      </w:r>
      <w:r w:rsidR="00DF0585">
        <w:rPr>
          <w:color w:val="auto"/>
          <w:sz w:val="28"/>
          <w:szCs w:val="28"/>
        </w:rPr>
        <w:t>х работников МАДОУ №326 комбинированного вида» Московского района г.Казани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DF0585">
        <w:rPr>
          <w:color w:val="auto"/>
          <w:sz w:val="28"/>
          <w:szCs w:val="28"/>
        </w:rPr>
        <w:t>Перечень профессий и должностей работников, которым предусмотрена бесплатная выдача специальной одежды, специальной обуви и других средств индивидуальной защиты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DF05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DF0585">
        <w:rPr>
          <w:color w:val="auto"/>
          <w:sz w:val="28"/>
          <w:szCs w:val="28"/>
        </w:rPr>
        <w:t>Контингент лиц МАДОУ №326, подлежащих предварительному и периодическим медосмотрам, согласно приказу Министерства здравоохранения и социального развития Российской Федерации от 12.04.2011г. №302н «Об утверждении перечней вредных и (или) опасных производственных факторов и работ, при выполнении которых проводятся предварительные и периодические медицинские осмотры (обследования), и порядка проведения этих осмотров (обследований)</w:t>
      </w:r>
      <w:r>
        <w:rPr>
          <w:color w:val="auto"/>
          <w:sz w:val="28"/>
          <w:szCs w:val="28"/>
        </w:rPr>
        <w:t xml:space="preserve">; 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230A96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230A96">
        <w:rPr>
          <w:i/>
          <w:iCs/>
          <w:color w:val="auto"/>
          <w:sz w:val="28"/>
          <w:szCs w:val="28"/>
        </w:rPr>
        <w:drawing>
          <wp:inline distT="0" distB="0" distL="0" distR="0">
            <wp:extent cx="6096000" cy="2457450"/>
            <wp:effectExtent l="19050" t="0" r="0" b="0"/>
            <wp:docPr id="2" name="Рисунок 1" descr="C:\Users\Валентина\Desktop\САЙТ  ДОУ\Колдоговор\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САЙТ  ДОУ\Колдоговор\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046" t="38653" b="34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8C0" w:rsidRDefault="00F728C0">
      <w:r>
        <w:separator/>
      </w:r>
    </w:p>
  </w:endnote>
  <w:endnote w:type="continuationSeparator" w:id="0">
    <w:p w:rsidR="00F728C0" w:rsidRDefault="00F72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06F" w:rsidRDefault="00EF3EDA" w:rsidP="0002281E">
    <w:pPr>
      <w:pStyle w:val="a4"/>
      <w:jc w:val="right"/>
    </w:pPr>
    <w:r>
      <w:rPr>
        <w:noProof/>
      </w:rPr>
      <w:fldChar w:fldCharType="begin"/>
    </w:r>
    <w:r w:rsidR="0040406F">
      <w:rPr>
        <w:noProof/>
      </w:rPr>
      <w:instrText>PAGE   \* MERGEFORMAT</w:instrText>
    </w:r>
    <w:r>
      <w:rPr>
        <w:noProof/>
      </w:rPr>
      <w:fldChar w:fldCharType="separate"/>
    </w:r>
    <w:r w:rsidR="00230A96">
      <w:rPr>
        <w:noProof/>
      </w:rPr>
      <w:t>43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8C0" w:rsidRDefault="00F728C0">
      <w:r>
        <w:separator/>
      </w:r>
    </w:p>
  </w:footnote>
  <w:footnote w:type="continuationSeparator" w:id="0">
    <w:p w:rsidR="00F728C0" w:rsidRDefault="00F728C0">
      <w:r>
        <w:continuationSeparator/>
      </w:r>
    </w:p>
  </w:footnote>
  <w:footnote w:id="1">
    <w:p w:rsidR="0040406F" w:rsidRDefault="0040406F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C62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16C3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0A96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0199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4DC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17E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2AD"/>
    <w:rsid w:val="003D3BD8"/>
    <w:rsid w:val="003D5A77"/>
    <w:rsid w:val="003D67D4"/>
    <w:rsid w:val="003D7742"/>
    <w:rsid w:val="003E1B97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06F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569C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41C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D98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CC3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6D7C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290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5599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551A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1E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E13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6ABE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088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6EBC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6431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4F8F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13EE"/>
    <w:rsid w:val="00B95C61"/>
    <w:rsid w:val="00B96DD6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7D73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27ADD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527E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47F51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2853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42B2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585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3797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3EDA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28C0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79E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D7275"/>
    <w:rsid w:val="00FE268A"/>
    <w:rsid w:val="00FE3D1F"/>
    <w:rsid w:val="00FE4AC3"/>
    <w:rsid w:val="00FE6013"/>
    <w:rsid w:val="00FF1D6E"/>
    <w:rsid w:val="00FF1F5D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52E3A-1403-43D9-A911-41120FE2B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15262</Words>
  <Characters>87000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Microsoft</Company>
  <LinksUpToDate>false</LinksUpToDate>
  <CharactersWithSpaces>102058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Валентина</cp:lastModifiedBy>
  <cp:revision>4</cp:revision>
  <cp:lastPrinted>2021-03-30T12:07:00Z</cp:lastPrinted>
  <dcterms:created xsi:type="dcterms:W3CDTF">2022-02-03T08:39:00Z</dcterms:created>
  <dcterms:modified xsi:type="dcterms:W3CDTF">2022-02-03T08:50:00Z</dcterms:modified>
</cp:coreProperties>
</file>